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3E95A948" w:rsidR="00262333" w:rsidRPr="007F01D2" w:rsidRDefault="00264B46" w:rsidP="007F01D2">
      <w:pPr>
        <w:pStyle w:val="Nadpis1"/>
        <w:rPr>
          <w:color w:val="FF0000"/>
          <w:sz w:val="32"/>
          <w:szCs w:val="32"/>
        </w:rPr>
      </w:pPr>
      <w:r w:rsidRPr="007F01D2">
        <w:rPr>
          <w:color w:val="FF0000"/>
          <w:sz w:val="32"/>
          <w:szCs w:val="32"/>
        </w:rPr>
        <w:t>VZPOMÍNKA NA SETKÁNÍ SE SOVĚTSKÝM TANKEM T-54</w:t>
      </w:r>
    </w:p>
    <w:p w14:paraId="0E8BF42B" w14:textId="16E05E60" w:rsidR="007F01D2" w:rsidRPr="007F01D2" w:rsidRDefault="007F01D2" w:rsidP="007F01D2">
      <w:pPr>
        <w:rPr>
          <w:sz w:val="28"/>
          <w:szCs w:val="28"/>
        </w:rPr>
      </w:pPr>
      <w:r>
        <w:rPr>
          <w:sz w:val="28"/>
          <w:szCs w:val="28"/>
        </w:rPr>
        <w:t xml:space="preserve">Jako pamětníka jsem si vybrala mého nevlastního tátu, který </w:t>
      </w:r>
      <w:r w:rsidR="00AF0F99">
        <w:rPr>
          <w:sz w:val="28"/>
          <w:szCs w:val="28"/>
        </w:rPr>
        <w:t>si v tomhle příběhu zavzpomínal na velmi nevšední setkání s tankem.</w:t>
      </w:r>
    </w:p>
    <w:p w14:paraId="00000004" w14:textId="77777777" w:rsidR="00262333" w:rsidRDefault="00262333"/>
    <w:p w14:paraId="00000005" w14:textId="76B31E20" w:rsidR="00262333" w:rsidRPr="00302A25" w:rsidRDefault="00264B46">
      <w:pPr>
        <w:rPr>
          <w:sz w:val="24"/>
          <w:szCs w:val="24"/>
        </w:rPr>
      </w:pPr>
      <w:r w:rsidRPr="00302A25">
        <w:rPr>
          <w:sz w:val="24"/>
          <w:szCs w:val="24"/>
        </w:rPr>
        <w:t>V noci z 21. na 22. srpna před 55 lety, mě v noci budil nezvyklý rachot, který jsem zprvu považoval za letní bouřku. Po ranním probuzení při snídani, když jsem vyhlédl z okna, jsem nevěřil svým vlastním očím. Přes silnici na poli stál TANK. Lehce mi připom</w:t>
      </w:r>
      <w:r w:rsidRPr="00302A25">
        <w:rPr>
          <w:sz w:val="24"/>
          <w:szCs w:val="24"/>
        </w:rPr>
        <w:t>ínal ten proslavený T-34, z pomníku ústředního hřbitova, který byl nainstalován na počest padlých rudoarmějců, osvobozujících Brno v roce 1945. Začal jsem řvát nadšením</w:t>
      </w:r>
      <w:r w:rsidR="00AF0F99" w:rsidRPr="00302A25">
        <w:rPr>
          <w:sz w:val="24"/>
          <w:szCs w:val="24"/>
        </w:rPr>
        <w:t>. „</w:t>
      </w:r>
      <w:r w:rsidRPr="00302A25">
        <w:rPr>
          <w:sz w:val="24"/>
          <w:szCs w:val="24"/>
        </w:rPr>
        <w:t xml:space="preserve">Máme tu tank!” zvolal jsem. A v </w:t>
      </w:r>
      <w:proofErr w:type="spellStart"/>
      <w:proofErr w:type="gramStart"/>
      <w:r w:rsidRPr="00302A25">
        <w:rPr>
          <w:sz w:val="24"/>
          <w:szCs w:val="24"/>
        </w:rPr>
        <w:t>zápětí</w:t>
      </w:r>
      <w:proofErr w:type="spellEnd"/>
      <w:r w:rsidRPr="00302A25">
        <w:rPr>
          <w:sz w:val="24"/>
          <w:szCs w:val="24"/>
        </w:rPr>
        <w:t>:</w:t>
      </w:r>
      <w:r w:rsidRPr="00302A25">
        <w:rPr>
          <w:sz w:val="24"/>
          <w:szCs w:val="24"/>
        </w:rPr>
        <w:t>,,</w:t>
      </w:r>
      <w:proofErr w:type="spellStart"/>
      <w:proofErr w:type="gramEnd"/>
      <w:r w:rsidRPr="00302A25">
        <w:rPr>
          <w:sz w:val="24"/>
          <w:szCs w:val="24"/>
        </w:rPr>
        <w:t>Jdem</w:t>
      </w:r>
      <w:proofErr w:type="spellEnd"/>
      <w:r w:rsidRPr="00302A25">
        <w:rPr>
          <w:sz w:val="24"/>
          <w:szCs w:val="24"/>
        </w:rPr>
        <w:t xml:space="preserve"> si hrát na tank!” V tu ránu mi přiletě</w:t>
      </w:r>
      <w:r w:rsidRPr="00302A25">
        <w:rPr>
          <w:sz w:val="24"/>
          <w:szCs w:val="24"/>
        </w:rPr>
        <w:t xml:space="preserve">la velká facka od mého otce, který stál za mnou a pozoroval ten tank také. Když jsem s němou výčitkou a se slzami v očích vzhlédl k otci, viděl jsem, že mu tečou slzy a tiše drmolí. “Je to všechno v </w:t>
      </w:r>
      <w:proofErr w:type="gramStart"/>
      <w:r w:rsidRPr="00302A25">
        <w:rPr>
          <w:sz w:val="24"/>
          <w:szCs w:val="24"/>
        </w:rPr>
        <w:t>p….</w:t>
      </w:r>
      <w:proofErr w:type="gramEnd"/>
      <w:r w:rsidRPr="00302A25">
        <w:rPr>
          <w:sz w:val="24"/>
          <w:szCs w:val="24"/>
        </w:rPr>
        <w:t xml:space="preserve">, máme tu </w:t>
      </w:r>
      <w:proofErr w:type="spellStart"/>
      <w:r w:rsidRPr="00302A25">
        <w:rPr>
          <w:sz w:val="24"/>
          <w:szCs w:val="24"/>
        </w:rPr>
        <w:t>rusáky</w:t>
      </w:r>
      <w:proofErr w:type="spellEnd"/>
      <w:r w:rsidRPr="00302A25">
        <w:rPr>
          <w:sz w:val="24"/>
          <w:szCs w:val="24"/>
        </w:rPr>
        <w:t>.” Vůbec jsem nechápal, co to má zname</w:t>
      </w:r>
      <w:r w:rsidRPr="00302A25">
        <w:rPr>
          <w:sz w:val="24"/>
          <w:szCs w:val="24"/>
        </w:rPr>
        <w:t>nat. Od první třídy nám přece ve škole tvrdili, že jedině s bratry a sestrami ze Sovětského svazu můžeme dojít k lepším zítřkům. A když je tu konečně máme, i s tankem, tak mě otec bije. Tiše jsem se vyplížil z kuchyně do pokoje a sledoval ten tank. Kolem t</w:t>
      </w:r>
      <w:r w:rsidRPr="00302A25">
        <w:rPr>
          <w:sz w:val="24"/>
          <w:szCs w:val="24"/>
        </w:rPr>
        <w:t xml:space="preserve">anku se hemžila čtyřčlenná skupinka ušpiněných. Vyhodnotil jsem situaci tak, že asi opravdu to budou ti </w:t>
      </w:r>
      <w:proofErr w:type="spellStart"/>
      <w:r w:rsidRPr="00302A25">
        <w:rPr>
          <w:sz w:val="24"/>
          <w:szCs w:val="24"/>
        </w:rPr>
        <w:t>rusáci</w:t>
      </w:r>
      <w:proofErr w:type="spellEnd"/>
      <w:r w:rsidRPr="00302A25">
        <w:rPr>
          <w:sz w:val="24"/>
          <w:szCs w:val="24"/>
        </w:rPr>
        <w:t xml:space="preserve">, protože na tanku zářila rudá hvězda a nějaké číslo. Zmatený pohyb vojáků kolem tanku náhle ustal a zahleděla se k našemu domu, něco si povídali </w:t>
      </w:r>
      <w:r w:rsidRPr="00302A25">
        <w:rPr>
          <w:sz w:val="24"/>
          <w:szCs w:val="24"/>
        </w:rPr>
        <w:t xml:space="preserve">a pak vyrazili směrem k nám. Přešli silnici, chodník, a následně se ozval tlukot na domovní dveře.  U nás vznikla obrovská panika. Z ničeho nic jsme </w:t>
      </w:r>
      <w:proofErr w:type="gramStart"/>
      <w:r w:rsidRPr="00302A25">
        <w:rPr>
          <w:sz w:val="24"/>
          <w:szCs w:val="24"/>
        </w:rPr>
        <w:t>slyšeli</w:t>
      </w:r>
      <w:proofErr w:type="gramEnd"/>
      <w:r w:rsidRPr="00302A25">
        <w:rPr>
          <w:sz w:val="24"/>
          <w:szCs w:val="24"/>
        </w:rPr>
        <w:t xml:space="preserve"> jak se dole otevírají dveře. To má moudrá šestnáctiletá sestra</w:t>
      </w:r>
      <w:r w:rsidR="00AF0F99" w:rsidRPr="00302A25">
        <w:rPr>
          <w:sz w:val="24"/>
          <w:szCs w:val="24"/>
        </w:rPr>
        <w:t xml:space="preserve"> se šla</w:t>
      </w:r>
      <w:r w:rsidRPr="00302A25">
        <w:rPr>
          <w:sz w:val="24"/>
          <w:szCs w:val="24"/>
        </w:rPr>
        <w:t xml:space="preserve"> zeptat, co vojáčci potřebují. Je pra</w:t>
      </w:r>
      <w:r w:rsidRPr="00302A25">
        <w:rPr>
          <w:sz w:val="24"/>
          <w:szCs w:val="24"/>
        </w:rPr>
        <w:t xml:space="preserve">vda, že jako jediná z naší rodiny byla schopna se domluvit rusky. Ztuhli jsme a čekali jsme, co bude. Slyšeli jsme jen rozhovor v námi </w:t>
      </w:r>
      <w:proofErr w:type="spellStart"/>
      <w:r w:rsidRPr="00302A25">
        <w:rPr>
          <w:sz w:val="24"/>
          <w:szCs w:val="24"/>
        </w:rPr>
        <w:t>neznáném</w:t>
      </w:r>
      <w:proofErr w:type="spellEnd"/>
      <w:r w:rsidRPr="00302A25">
        <w:rPr>
          <w:sz w:val="24"/>
          <w:szCs w:val="24"/>
        </w:rPr>
        <w:t xml:space="preserve"> jazyce, řekl bych až rozverný, načež se zjevila sestra v bytových dveřích ověšená ešusy, s tím, že její nový kam</w:t>
      </w:r>
      <w:r w:rsidRPr="00302A25">
        <w:rPr>
          <w:sz w:val="24"/>
          <w:szCs w:val="24"/>
        </w:rPr>
        <w:t>arádi potřebují vodu. Taky dostala facku, že s okupanty se vybavovat nebude. Na konec to však rodiče vyhodnotili, že je lepší jim tu vodu natočit a doufat, že odejdou. Můj ubrečený otec, který zjevně situaci nezvládal, ještě požádal sestru, ať se jich zept</w:t>
      </w:r>
      <w:r w:rsidRPr="00302A25">
        <w:rPr>
          <w:sz w:val="24"/>
          <w:szCs w:val="24"/>
        </w:rPr>
        <w:t xml:space="preserve">á, co tu vlastně dělají. Ta nám po odchodu vojáků sdělila, že zde byli vysazeni, aby chránili strategický bot </w:t>
      </w:r>
      <w:proofErr w:type="gramStart"/>
      <w:r w:rsidRPr="00302A25">
        <w:rPr>
          <w:sz w:val="24"/>
          <w:szCs w:val="24"/>
        </w:rPr>
        <w:t>t.j.</w:t>
      </w:r>
      <w:proofErr w:type="gramEnd"/>
      <w:r w:rsidRPr="00302A25">
        <w:rPr>
          <w:sz w:val="24"/>
          <w:szCs w:val="24"/>
        </w:rPr>
        <w:t xml:space="preserve"> železniční most u našeho domu. Nevěděli však v kterém městě jsou ani v kterém státě se nachází. Na konec jsme však mohli být rádi, že zde ruš</w:t>
      </w:r>
      <w:r w:rsidRPr="00302A25">
        <w:rPr>
          <w:sz w:val="24"/>
          <w:szCs w:val="24"/>
        </w:rPr>
        <w:t xml:space="preserve">tí vojáci jsou, protože jsme mohli v klidu spát s vědomím, že už nám sem vlastně nikdy </w:t>
      </w:r>
      <w:proofErr w:type="spellStart"/>
      <w:r w:rsidRPr="00302A25">
        <w:rPr>
          <w:sz w:val="24"/>
          <w:szCs w:val="24"/>
        </w:rPr>
        <w:t>nevrtrhnou</w:t>
      </w:r>
      <w:proofErr w:type="spellEnd"/>
      <w:r w:rsidRPr="00302A25">
        <w:rPr>
          <w:sz w:val="24"/>
          <w:szCs w:val="24"/>
        </w:rPr>
        <w:t xml:space="preserve">. </w:t>
      </w:r>
    </w:p>
    <w:p w14:paraId="00000006" w14:textId="77777777" w:rsidR="00262333" w:rsidRDefault="00262333"/>
    <w:p w14:paraId="00000007" w14:textId="10B47579" w:rsidR="00262333" w:rsidRDefault="00262333"/>
    <w:sectPr w:rsidR="0026233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33"/>
    <w:rsid w:val="00262333"/>
    <w:rsid w:val="00264B46"/>
    <w:rsid w:val="00302A25"/>
    <w:rsid w:val="007F01D2"/>
    <w:rsid w:val="00AA354F"/>
    <w:rsid w:val="00A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A2571"/>
  <w15:docId w15:val="{AA4E3A84-706A-714B-AD63-F1044DB0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Dvořáková Lucie</cp:lastModifiedBy>
  <cp:revision>2</cp:revision>
  <dcterms:created xsi:type="dcterms:W3CDTF">2023-06-10T12:34:00Z</dcterms:created>
  <dcterms:modified xsi:type="dcterms:W3CDTF">2023-06-10T12:34:00Z</dcterms:modified>
</cp:coreProperties>
</file>